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79CD" w:rsidRDefault="00C579CD" w:rsidP="00C579CD">
      <w:pPr>
        <w:pStyle w:val="a3"/>
        <w:spacing w:before="195" w:beforeAutospacing="0" w:after="195" w:afterAutospacing="0" w:line="293" w:lineRule="atLeast"/>
        <w:jc w:val="both"/>
        <w:rPr>
          <w:rFonts w:ascii="Arial" w:hAnsi="Arial" w:cs="Arial"/>
          <w:color w:val="2E3D4C"/>
          <w:sz w:val="32"/>
          <w:szCs w:val="32"/>
        </w:rPr>
      </w:pPr>
      <w:r w:rsidRPr="00C579CD">
        <w:rPr>
          <w:rFonts w:ascii="Arial" w:hAnsi="Arial" w:cs="Arial"/>
          <w:color w:val="2E3D4C"/>
          <w:sz w:val="32"/>
          <w:szCs w:val="32"/>
        </w:rPr>
        <w:t>14</w:t>
      </w:r>
      <w:r>
        <w:rPr>
          <w:rFonts w:ascii="Arial" w:hAnsi="Arial" w:cs="Arial"/>
          <w:color w:val="2E3D4C"/>
          <w:sz w:val="32"/>
          <w:szCs w:val="32"/>
        </w:rPr>
        <w:t>.05.2020. История. 5 класс</w:t>
      </w:r>
      <w:proofErr w:type="gramStart"/>
      <w:r>
        <w:rPr>
          <w:rFonts w:ascii="Arial" w:hAnsi="Arial" w:cs="Arial"/>
          <w:color w:val="2E3D4C"/>
          <w:sz w:val="32"/>
          <w:szCs w:val="32"/>
        </w:rPr>
        <w:t>.</w:t>
      </w:r>
      <w:proofErr w:type="gramEnd"/>
      <w:r>
        <w:rPr>
          <w:rFonts w:ascii="Arial" w:hAnsi="Arial" w:cs="Arial"/>
          <w:color w:val="2E3D4C"/>
          <w:sz w:val="32"/>
          <w:szCs w:val="32"/>
        </w:rPr>
        <w:t xml:space="preserve"> Тема: «Раздел Римской империи на Западную и Восточную части».</w:t>
      </w:r>
    </w:p>
    <w:p w:rsidR="00C579CD" w:rsidRDefault="00C579CD" w:rsidP="00C579CD">
      <w:pPr>
        <w:pStyle w:val="a3"/>
        <w:spacing w:before="195" w:beforeAutospacing="0" w:after="195" w:afterAutospacing="0" w:line="293" w:lineRule="atLeast"/>
        <w:jc w:val="both"/>
        <w:rPr>
          <w:rFonts w:ascii="Arial" w:hAnsi="Arial" w:cs="Arial"/>
          <w:color w:val="2E3D4C"/>
          <w:sz w:val="20"/>
          <w:szCs w:val="20"/>
        </w:rPr>
      </w:pPr>
      <w:r>
        <w:rPr>
          <w:rFonts w:ascii="Arial" w:hAnsi="Arial" w:cs="Arial"/>
          <w:color w:val="2E3D4C"/>
          <w:sz w:val="32"/>
          <w:szCs w:val="32"/>
        </w:rPr>
        <w:t>Римская импер</w:t>
      </w:r>
      <w:r>
        <w:rPr>
          <w:rFonts w:ascii="Arial" w:hAnsi="Arial" w:cs="Arial"/>
          <w:color w:val="2E3D4C"/>
          <w:sz w:val="32"/>
          <w:szCs w:val="32"/>
        </w:rPr>
        <w:t xml:space="preserve">ия при своей огромной территории на самом деле лишь в отдельные периоды была по-настоящему едина. При уровне развития коммуникаций в то время долго контролировать столько стран и народов из одного центра было попросту немыслимо. </w:t>
      </w:r>
      <w:proofErr w:type="gramStart"/>
      <w:r>
        <w:rPr>
          <w:rFonts w:ascii="Arial" w:hAnsi="Arial" w:cs="Arial"/>
          <w:color w:val="2E3D4C"/>
          <w:sz w:val="32"/>
          <w:szCs w:val="32"/>
        </w:rPr>
        <w:t>То там, то здесь происходили восстания, появлялись узурпаторы, легионы выбирали своих командиров императорами… Диоклетиан официально признал существование проблемы, назначив сразу четырех правителей, из которых два старших делили империю на западную и восточную части.</w:t>
      </w:r>
      <w:proofErr w:type="gramEnd"/>
      <w:r>
        <w:rPr>
          <w:rFonts w:ascii="Arial" w:hAnsi="Arial" w:cs="Arial"/>
          <w:color w:val="2E3D4C"/>
          <w:sz w:val="32"/>
          <w:szCs w:val="32"/>
        </w:rPr>
        <w:t xml:space="preserve"> Но и после этого продолжалась борьба за титул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доминуса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, господина всей империи, старшего августа. </w:t>
      </w:r>
      <w:proofErr w:type="gramStart"/>
      <w:r>
        <w:rPr>
          <w:rFonts w:ascii="Arial" w:hAnsi="Arial" w:cs="Arial"/>
          <w:color w:val="2E3D4C"/>
          <w:sz w:val="32"/>
          <w:szCs w:val="32"/>
        </w:rPr>
        <w:t>Им, например, был Константин Великий, но после его смерти все началось по новой: социальные, культурные, экономические отличия Востока от Запада были уже очень велики, выстраивать административную систему и защищать внешние границы от постоянного натиска разнообразных варваров было легче в рамках одной части империи.</w:t>
      </w:r>
      <w:proofErr w:type="gramEnd"/>
      <w:r>
        <w:rPr>
          <w:rFonts w:ascii="Arial" w:hAnsi="Arial" w:cs="Arial"/>
          <w:color w:val="2E3D4C"/>
          <w:sz w:val="32"/>
          <w:szCs w:val="32"/>
        </w:rPr>
        <w:t xml:space="preserve"> Практически у каждого императора был соправитель, а то и не один. Но окончательное разделение империи принято относить к 395 г., когда умер Феодосий Великий.</w:t>
      </w:r>
    </w:p>
    <w:p w:rsidR="00C579CD" w:rsidRDefault="00C579CD" w:rsidP="00C579CD">
      <w:pPr>
        <w:pStyle w:val="a3"/>
        <w:spacing w:before="195" w:beforeAutospacing="0" w:after="195" w:afterAutospacing="0" w:line="293" w:lineRule="atLeast"/>
        <w:jc w:val="both"/>
        <w:rPr>
          <w:rFonts w:ascii="Arial" w:hAnsi="Arial" w:cs="Arial"/>
          <w:color w:val="2E3D4C"/>
          <w:sz w:val="20"/>
          <w:szCs w:val="20"/>
        </w:rPr>
      </w:pPr>
      <w:r>
        <w:rPr>
          <w:rFonts w:ascii="Arial" w:hAnsi="Arial" w:cs="Arial"/>
          <w:color w:val="2E3D4C"/>
          <w:sz w:val="32"/>
          <w:szCs w:val="32"/>
        </w:rPr>
        <w:t xml:space="preserve">Назначенный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Грацианом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августом Востока, Феодосий очень быстро почувствовал себя настоящим хозяином положения. Он сумел договориться с вестготами, сделав их союзниками империи, энергично взялся за христианизацию своей части государства, за укрепление императорской власти. Когда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Грациана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на Западе сверг британский узурпатор Максим, Феодосий почувствовал возможность усилить свои позиции и на Западе. Сначала он не мешал Максиму, но когда тот появился в Италии, восточный август начал открытые военные действия. В 388 г. Максим был убит, Феодосий передал власть на Западе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Валентиниану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II, оставив при нем (и, по сути, над ним) своего германского военачальника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Арбогаста</w:t>
      </w:r>
      <w:proofErr w:type="spellEnd"/>
      <w:r>
        <w:rPr>
          <w:rFonts w:ascii="Arial" w:hAnsi="Arial" w:cs="Arial"/>
          <w:color w:val="2E3D4C"/>
          <w:sz w:val="32"/>
          <w:szCs w:val="32"/>
        </w:rPr>
        <w:t>. Феодосий и сам пробыл на Западе до 391 г., будучи уже в это время реальным правителем всей империи.</w:t>
      </w:r>
    </w:p>
    <w:p w:rsidR="00C579CD" w:rsidRDefault="00C579CD" w:rsidP="00C579CD">
      <w:pPr>
        <w:pStyle w:val="a3"/>
        <w:spacing w:before="195" w:beforeAutospacing="0" w:after="195" w:afterAutospacing="0" w:line="293" w:lineRule="atLeast"/>
        <w:jc w:val="both"/>
        <w:rPr>
          <w:rFonts w:ascii="Arial" w:hAnsi="Arial" w:cs="Arial"/>
          <w:color w:val="2E3D4C"/>
          <w:sz w:val="20"/>
          <w:szCs w:val="20"/>
        </w:rPr>
      </w:pPr>
      <w:r>
        <w:rPr>
          <w:rFonts w:ascii="Arial" w:hAnsi="Arial" w:cs="Arial"/>
          <w:color w:val="2E3D4C"/>
          <w:sz w:val="32"/>
          <w:szCs w:val="32"/>
        </w:rPr>
        <w:lastRenderedPageBreak/>
        <w:t xml:space="preserve">Как только Феодосий отбыл к себе на Восток, в Италии тут же началась смута.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Арбогаст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решил получить еще больше власти и, убив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Валентиниана</w:t>
      </w:r>
      <w:proofErr w:type="spellEnd"/>
      <w:r>
        <w:rPr>
          <w:rFonts w:ascii="Arial" w:hAnsi="Arial" w:cs="Arial"/>
          <w:color w:val="2E3D4C"/>
          <w:sz w:val="32"/>
          <w:szCs w:val="32"/>
        </w:rPr>
        <w:t>, поспособствовал выдвижению в императоры некоего Евгения. В заговоре, вероятно, активно участвовали представители римской сенатской оппозиции, выступавшей за реставрацию язычества. Феодосий же, как мы знаем, наоборот, преследовал язычников. И в этом его единомышленником, а иногда и наставником, был выдающийся подвижник христианского дела, влиятельнейший священник Запада Медиоланский епископ Амвросий. Христианская церковь не спешила признавать Евгения, а это объективно подталкивало его к реставрации древних культов.</w:t>
      </w:r>
    </w:p>
    <w:p w:rsidR="00C579CD" w:rsidRDefault="00C579CD" w:rsidP="00C579CD">
      <w:pPr>
        <w:pStyle w:val="a3"/>
        <w:spacing w:before="195" w:beforeAutospacing="0" w:after="195" w:afterAutospacing="0" w:line="293" w:lineRule="atLeast"/>
        <w:jc w:val="both"/>
        <w:rPr>
          <w:rFonts w:ascii="Arial" w:hAnsi="Arial" w:cs="Arial"/>
          <w:color w:val="2E3D4C"/>
          <w:sz w:val="20"/>
          <w:szCs w:val="20"/>
        </w:rPr>
      </w:pPr>
      <w:r>
        <w:rPr>
          <w:rFonts w:ascii="Arial" w:hAnsi="Arial" w:cs="Arial"/>
          <w:color w:val="2E3D4C"/>
          <w:sz w:val="32"/>
          <w:szCs w:val="32"/>
        </w:rPr>
        <w:t xml:space="preserve">Феодосий понимал, что переворот в Италии направлен, конечно, против него и в политическом, и в религиозном, и в личном смысле. Нужно было бороться. Собрав большое войско, император повел его в Италию и в битве на реке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Фригид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5 сентября 394 г. разгромил противника. Нового августа для Запада он не назначил, став официально единоличным правителем государства — в последний раз была объединена великая Римская империя…</w:t>
      </w:r>
    </w:p>
    <w:p w:rsidR="00C579CD" w:rsidRDefault="00C579CD" w:rsidP="00C579CD">
      <w:pPr>
        <w:pStyle w:val="a3"/>
        <w:spacing w:before="195" w:beforeAutospacing="0" w:after="195" w:afterAutospacing="0" w:line="293" w:lineRule="atLeast"/>
        <w:jc w:val="both"/>
        <w:rPr>
          <w:rFonts w:ascii="Arial" w:hAnsi="Arial" w:cs="Arial"/>
          <w:color w:val="2E3D4C"/>
          <w:sz w:val="20"/>
          <w:szCs w:val="20"/>
        </w:rPr>
      </w:pPr>
      <w:r>
        <w:rPr>
          <w:rFonts w:ascii="Arial" w:hAnsi="Arial" w:cs="Arial"/>
          <w:color w:val="2E3D4C"/>
          <w:sz w:val="32"/>
          <w:szCs w:val="32"/>
        </w:rPr>
        <w:t xml:space="preserve">Всего на пять месяцев, поскольку уже в январе 395 г. Феодосий умер в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Медиолане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, перед смертью пожелав, чтобы двумя частями империи управляли его сыновья: Аркадий — Востоком, а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Гонорий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— Западом. Оба сына Феодосия были еще очень молоды, Аркадию было лишь 18 лет, а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Гонорию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вообще 11. В свое время (в 383 и 393 гг.) они получили титулы августов, так что все знали о завещании Феодосия еще до его смерти и, вероятно, готовились к нему. Так, среди приближенных императора было два влиятельных фаворита, оба варварского происхождения —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Руфин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и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Стилихон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. Именно они захватили влияние при малолетних императорах. Жадный и честолюбивый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Руфин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был всесилен при дворе Аркадия; не менее честолюбивый, но значительно более способный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Стилихон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управлял Западом вместо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Гонория</w:t>
      </w:r>
      <w:proofErr w:type="spellEnd"/>
      <w:r>
        <w:rPr>
          <w:rFonts w:ascii="Arial" w:hAnsi="Arial" w:cs="Arial"/>
          <w:color w:val="2E3D4C"/>
          <w:sz w:val="32"/>
          <w:szCs w:val="32"/>
        </w:rPr>
        <w:t>.</w:t>
      </w:r>
    </w:p>
    <w:p w:rsidR="00C579CD" w:rsidRDefault="00C579CD" w:rsidP="00C579CD">
      <w:pPr>
        <w:pStyle w:val="a3"/>
        <w:spacing w:before="195" w:beforeAutospacing="0" w:after="195" w:afterAutospacing="0" w:line="293" w:lineRule="atLeast"/>
        <w:jc w:val="both"/>
        <w:rPr>
          <w:rFonts w:ascii="Arial" w:hAnsi="Arial" w:cs="Arial"/>
          <w:color w:val="2E3D4C"/>
          <w:sz w:val="20"/>
          <w:szCs w:val="20"/>
        </w:rPr>
      </w:pPr>
      <w:r>
        <w:rPr>
          <w:rFonts w:ascii="Arial" w:hAnsi="Arial" w:cs="Arial"/>
          <w:color w:val="2E3D4C"/>
          <w:sz w:val="32"/>
          <w:szCs w:val="32"/>
        </w:rPr>
        <w:t xml:space="preserve">Камнем преткновения, а вернее, предлогом для официального разрыва послужил вопрос о </w:t>
      </w:r>
      <w:proofErr w:type="gramStart"/>
      <w:r>
        <w:rPr>
          <w:rFonts w:ascii="Arial" w:hAnsi="Arial" w:cs="Arial"/>
          <w:color w:val="2E3D4C"/>
          <w:sz w:val="32"/>
          <w:szCs w:val="32"/>
        </w:rPr>
        <w:t>Восточном</w:t>
      </w:r>
      <w:proofErr w:type="gramEnd"/>
      <w:r>
        <w:rPr>
          <w:rFonts w:ascii="Arial" w:hAnsi="Arial" w:cs="Arial"/>
          <w:color w:val="2E3D4C"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Иллирике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— области, занимающей значительную часть </w:t>
      </w:r>
      <w:r>
        <w:rPr>
          <w:rFonts w:ascii="Arial" w:hAnsi="Arial" w:cs="Arial"/>
          <w:color w:val="2E3D4C"/>
          <w:sz w:val="32"/>
          <w:szCs w:val="32"/>
        </w:rPr>
        <w:lastRenderedPageBreak/>
        <w:t xml:space="preserve">Балканского полуострова. Феодосий, деля империю, отнес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Иллирик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к восточной части, отделив от западных провинций. Между западным и восточным дворами после смерти Феодосия началась оживленная переписка на тему этой провинции. Здесь продолжали оставаться войска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Стилихона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. Константинополь же требовал вернуть в распоряжение Аркадия (читай —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Руфина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) отряды, уведенные в свое время для решения дунайских проблем покойным императором. На эту ноту отвечал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Стилихон</w:t>
      </w:r>
      <w:proofErr w:type="spellEnd"/>
      <w:r>
        <w:rPr>
          <w:rFonts w:ascii="Arial" w:hAnsi="Arial" w:cs="Arial"/>
          <w:color w:val="2E3D4C"/>
          <w:sz w:val="32"/>
          <w:szCs w:val="32"/>
        </w:rPr>
        <w:t>, сообщая, что прибудет когда-нибудь в Константинополь, где лично даст отчет по любым делам Аркадию и предъявит данные ему завещанием Феодосия полномочия.</w:t>
      </w:r>
    </w:p>
    <w:p w:rsidR="00C579CD" w:rsidRDefault="00C579CD" w:rsidP="00C579CD">
      <w:pPr>
        <w:pStyle w:val="a3"/>
        <w:spacing w:before="195" w:beforeAutospacing="0" w:after="195" w:afterAutospacing="0" w:line="293" w:lineRule="atLeast"/>
        <w:jc w:val="both"/>
        <w:rPr>
          <w:rFonts w:ascii="Arial" w:hAnsi="Arial" w:cs="Arial"/>
          <w:color w:val="2E3D4C"/>
          <w:sz w:val="20"/>
          <w:szCs w:val="20"/>
        </w:rPr>
      </w:pPr>
      <w:r>
        <w:rPr>
          <w:rFonts w:ascii="Arial" w:hAnsi="Arial" w:cs="Arial"/>
          <w:color w:val="2E3D4C"/>
          <w:sz w:val="32"/>
          <w:szCs w:val="32"/>
        </w:rPr>
        <w:t xml:space="preserve">Чтобы подчинить себе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Иллирик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,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Руфин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пошел на откровенное предательство интересов империи, войдя в сговор с вождем вестготов, поселенных в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Мезии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и Фракии,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Аларихом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. Судя по всему, он подговорил готов отправиться искать новые места для проживания. Нашествие готов было настоящим бедствием для населения и восточной, и западной части державы.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Аларих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опустошил Македонию и Фессалию, в Греции дошел до Афин, затем вторгся на территорию Пелопоннеса.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Стилихон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провел против варваров успешную операцию, казалось, войску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Алариха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не избежать уничтожения, но в определенный момент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Стилихон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получил очередную ноту от восточного соперника, в которой сообщалось, что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Аларих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друг Константинополя, а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Иллирик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не имеет никакого отношения к Западу. Пришлось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Стилихону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отпустить уже запертых и готовых к сдаче вестготов. Есть и другие версии по поводу неожиданного прекращения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Стилихоном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 военных действий. Дальнейшие события показывают, что он сам мог иметь на вестготов определенные планы. И правители Востока, и их коллеги с Запада, судя по всему, рассчитывали на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Алариха</w:t>
      </w:r>
      <w:proofErr w:type="spellEnd"/>
      <w:r>
        <w:rPr>
          <w:rFonts w:ascii="Arial" w:hAnsi="Arial" w:cs="Arial"/>
          <w:color w:val="2E3D4C"/>
          <w:sz w:val="32"/>
          <w:szCs w:val="32"/>
        </w:rPr>
        <w:t xml:space="preserve">. Аркадий назначил его в 397 г. магистром армии </w:t>
      </w:r>
      <w:proofErr w:type="spellStart"/>
      <w:r>
        <w:rPr>
          <w:rFonts w:ascii="Arial" w:hAnsi="Arial" w:cs="Arial"/>
          <w:color w:val="2E3D4C"/>
          <w:sz w:val="32"/>
          <w:szCs w:val="32"/>
        </w:rPr>
        <w:t>Иллирика</w:t>
      </w:r>
      <w:proofErr w:type="spellEnd"/>
      <w:r>
        <w:rPr>
          <w:rFonts w:ascii="Arial" w:hAnsi="Arial" w:cs="Arial"/>
          <w:color w:val="2E3D4C"/>
          <w:sz w:val="32"/>
          <w:szCs w:val="32"/>
        </w:rPr>
        <w:t>.</w:t>
      </w:r>
    </w:p>
    <w:p w:rsidR="00C579CD" w:rsidRDefault="00C579CD" w:rsidP="00C579CD">
      <w:pPr>
        <w:pStyle w:val="a3"/>
        <w:spacing w:before="195" w:beforeAutospacing="0" w:after="195" w:afterAutospacing="0" w:line="293" w:lineRule="atLeast"/>
        <w:jc w:val="both"/>
        <w:rPr>
          <w:rFonts w:ascii="Arial" w:hAnsi="Arial" w:cs="Arial"/>
          <w:color w:val="2E3D4C"/>
          <w:sz w:val="20"/>
          <w:szCs w:val="20"/>
        </w:rPr>
      </w:pPr>
      <w:r>
        <w:rPr>
          <w:rFonts w:ascii="Arial" w:hAnsi="Arial" w:cs="Arial"/>
          <w:color w:val="2E3D4C"/>
          <w:sz w:val="32"/>
          <w:szCs w:val="32"/>
        </w:rPr>
        <w:t xml:space="preserve">Дальнейшие отношения Востока с Западом оставались натянутыми и портились от года к году. Объединить империю уже не удалось. Западной Римской империи суждено было пасть под ударами варваров, Восточная же сохранила </w:t>
      </w:r>
      <w:r>
        <w:rPr>
          <w:rFonts w:ascii="Arial" w:hAnsi="Arial" w:cs="Arial"/>
          <w:color w:val="2E3D4C"/>
          <w:sz w:val="32"/>
          <w:szCs w:val="32"/>
        </w:rPr>
        <w:lastRenderedPageBreak/>
        <w:t>имперские традиции и официальный статус, превратившись в могущественную Византию.</w:t>
      </w:r>
    </w:p>
    <w:p w:rsidR="00F1515F" w:rsidRDefault="00C579CD">
      <w:r>
        <w:t xml:space="preserve">Домашнее задание. </w:t>
      </w:r>
      <w:bookmarkStart w:id="0" w:name="_GoBack"/>
      <w:bookmarkEnd w:id="0"/>
      <w:r>
        <w:t>Параграф 57. Задание 4 стр. 295</w:t>
      </w:r>
    </w:p>
    <w:sectPr w:rsidR="00F151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9CD"/>
    <w:rsid w:val="00C579CD"/>
    <w:rsid w:val="00F1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7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579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66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895</Words>
  <Characters>5104</Characters>
  <Application>Microsoft Office Word</Application>
  <DocSecurity>0</DocSecurity>
  <Lines>42</Lines>
  <Paragraphs>11</Paragraphs>
  <ScaleCrop>false</ScaleCrop>
  <Company/>
  <LinksUpToDate>false</LinksUpToDate>
  <CharactersWithSpaces>5988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Колчин Юрий Михайлов</dc:creator>
  <cp:lastModifiedBy>Колчин Юрий Михайлов</cp:lastModifiedBy>
  <cp:revision>2</cp:revision>
  <dcterms:created xsi:type="dcterms:W3CDTF">2020-05-11T07:45:00Z</dcterms:created>
  <dcterms:modified xsi:type="dcterms:W3CDTF">2020-05-11T07:50:00Z</dcterms:modified>
</cp:coreProperties>
</file>